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0370CAB3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5F5FAD">
        <w:rPr>
          <w:rFonts w:ascii="Times New Roman" w:hAnsi="Times New Roman"/>
          <w:b/>
          <w:sz w:val="24"/>
          <w:szCs w:val="24"/>
        </w:rPr>
        <w:t>4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B5A55E3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0A34E0" w:rsidRPr="00354A21">
        <w:rPr>
          <w:rFonts w:ascii="Times New Roman" w:hAnsi="Times New Roman"/>
          <w:b/>
          <w:sz w:val="24"/>
          <w:szCs w:val="24"/>
        </w:rPr>
        <w:t>4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7E37024A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635ADF" w:rsidRPr="00354A21">
        <w:rPr>
          <w:rFonts w:ascii="Times New Roman" w:hAnsi="Times New Roman" w:cs="Times New Roman"/>
          <w:sz w:val="24"/>
          <w:szCs w:val="24"/>
        </w:rPr>
        <w:t xml:space="preserve">   </w:t>
      </w:r>
      <w:r w:rsidR="00504ACB" w:rsidRPr="00354A21">
        <w:rPr>
          <w:rFonts w:ascii="Times New Roman" w:hAnsi="Times New Roman" w:cs="Times New Roman"/>
          <w:sz w:val="24"/>
          <w:szCs w:val="24"/>
        </w:rPr>
        <w:t xml:space="preserve">   </w:t>
      </w:r>
      <w:r w:rsidR="00091D34" w:rsidRPr="00354A21">
        <w:rPr>
          <w:rFonts w:ascii="Times New Roman" w:hAnsi="Times New Roman" w:cs="Times New Roman"/>
          <w:sz w:val="24"/>
          <w:szCs w:val="24"/>
        </w:rPr>
        <w:t>2</w:t>
      </w:r>
      <w:r w:rsidR="005F5FAD">
        <w:rPr>
          <w:rFonts w:ascii="Times New Roman" w:hAnsi="Times New Roman" w:cs="Times New Roman"/>
          <w:sz w:val="24"/>
          <w:szCs w:val="24"/>
        </w:rPr>
        <w:t>6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5F5FAD">
        <w:rPr>
          <w:rFonts w:ascii="Times New Roman" w:hAnsi="Times New Roman" w:cs="Times New Roman"/>
          <w:sz w:val="24"/>
          <w:szCs w:val="24"/>
        </w:rPr>
        <w:t>апреля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B305FF" w:rsidRPr="00354A21">
        <w:rPr>
          <w:rFonts w:ascii="Times New Roman" w:hAnsi="Times New Roman" w:cs="Times New Roman"/>
          <w:sz w:val="24"/>
          <w:szCs w:val="24"/>
        </w:rPr>
        <w:t>4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3668C549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0A34E0" w:rsidRPr="00354A21">
        <w:rPr>
          <w:rFonts w:ascii="Times New Roman" w:hAnsi="Times New Roman"/>
          <w:sz w:val="24"/>
          <w:szCs w:val="24"/>
        </w:rPr>
        <w:t>4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0235C25C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</w:t>
      </w:r>
      <w:r w:rsidR="008B6A66" w:rsidRPr="00354A21">
        <w:rPr>
          <w:rFonts w:ascii="Times New Roman" w:hAnsi="Times New Roman"/>
          <w:sz w:val="24"/>
          <w:szCs w:val="24"/>
        </w:rPr>
        <w:t xml:space="preserve">в лице </w:t>
      </w:r>
      <w:r w:rsidR="00833E47" w:rsidRPr="00354A21">
        <w:rPr>
          <w:rFonts w:ascii="Times New Roman" w:hAnsi="Times New Roman"/>
          <w:sz w:val="24"/>
          <w:szCs w:val="24"/>
        </w:rPr>
        <w:t>директора – Добровольского Алексея Альбертовича</w:t>
      </w:r>
      <w:r w:rsidRPr="00354A21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7A8611B2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354A21">
        <w:rPr>
          <w:rFonts w:ascii="Times New Roman" w:hAnsi="Times New Roman"/>
          <w:sz w:val="24"/>
          <w:szCs w:val="24"/>
        </w:rPr>
        <w:t xml:space="preserve">председателя </w:t>
      </w:r>
      <w:r w:rsidR="009836C7" w:rsidRPr="00354A21">
        <w:rPr>
          <w:rFonts w:ascii="Times New Roman" w:hAnsi="Times New Roman"/>
          <w:sz w:val="24"/>
          <w:szCs w:val="24"/>
        </w:rPr>
        <w:t>Ассоциации</w:t>
      </w:r>
      <w:r w:rsidRPr="00354A21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354A21">
        <w:rPr>
          <w:rFonts w:ascii="Times New Roman" w:hAnsi="Times New Roman"/>
          <w:sz w:val="24"/>
          <w:szCs w:val="24"/>
        </w:rPr>
        <w:t>Гильванова</w:t>
      </w:r>
      <w:r w:rsidRPr="00354A21">
        <w:rPr>
          <w:rFonts w:ascii="Times New Roman" w:hAnsi="Times New Roman"/>
          <w:sz w:val="24"/>
          <w:szCs w:val="24"/>
        </w:rPr>
        <w:t xml:space="preserve"> </w:t>
      </w:r>
      <w:r w:rsidR="006C70B7" w:rsidRPr="00354A21">
        <w:rPr>
          <w:rFonts w:ascii="Times New Roman" w:hAnsi="Times New Roman"/>
          <w:sz w:val="24"/>
          <w:szCs w:val="24"/>
        </w:rPr>
        <w:t>Вадима</w:t>
      </w:r>
      <w:r w:rsidR="00BE4E6F" w:rsidRPr="00354A21">
        <w:rPr>
          <w:rFonts w:ascii="Times New Roman" w:hAnsi="Times New Roman"/>
          <w:sz w:val="24"/>
          <w:szCs w:val="24"/>
        </w:rPr>
        <w:t xml:space="preserve"> </w:t>
      </w:r>
      <w:r w:rsidR="006C70B7" w:rsidRPr="00354A21">
        <w:rPr>
          <w:rFonts w:ascii="Times New Roman" w:hAnsi="Times New Roman"/>
          <w:sz w:val="24"/>
          <w:szCs w:val="24"/>
        </w:rPr>
        <w:t>Анатолье</w:t>
      </w:r>
      <w:r w:rsidR="00BE4E6F" w:rsidRPr="00354A21">
        <w:rPr>
          <w:rFonts w:ascii="Times New Roman" w:hAnsi="Times New Roman"/>
          <w:sz w:val="24"/>
          <w:szCs w:val="24"/>
        </w:rPr>
        <w:t>вича</w:t>
      </w:r>
      <w:r w:rsidRPr="00354A21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 w:rsidRPr="00354A21">
        <w:rPr>
          <w:rFonts w:ascii="Times New Roman" w:hAnsi="Times New Roman"/>
          <w:sz w:val="24"/>
          <w:szCs w:val="24"/>
        </w:rPr>
        <w:t>Региональной организации П</w:t>
      </w:r>
      <w:r w:rsidRPr="00354A21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 w:rsidRPr="00354A21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354A21">
        <w:rPr>
          <w:rFonts w:ascii="Times New Roman" w:hAnsi="Times New Roman"/>
          <w:sz w:val="24"/>
          <w:szCs w:val="24"/>
        </w:rPr>
        <w:t xml:space="preserve"> –</w:t>
      </w:r>
      <w:r w:rsidR="00783240" w:rsidRPr="00354A21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354A21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354A21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2D3A2F3" w14:textId="642C4E99" w:rsidR="00331283" w:rsidRPr="00331283" w:rsidRDefault="00FA47A7" w:rsidP="0033128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354A2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7CD1E585" w14:textId="305051C0" w:rsidR="00331283" w:rsidRPr="00331283" w:rsidRDefault="00331283" w:rsidP="00331283">
      <w:pPr>
        <w:pStyle w:val="a3"/>
        <w:numPr>
          <w:ilvl w:val="1"/>
          <w:numId w:val="4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31283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15</w:t>
      </w:r>
      <w:r w:rsidRPr="00331283">
        <w:rPr>
          <w:rFonts w:ascii="Times New Roman" w:hAnsi="Times New Roman"/>
          <w:bCs/>
          <w:sz w:val="24"/>
          <w:szCs w:val="24"/>
        </w:rPr>
        <w:t xml:space="preserve"> раздела I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331283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7BA3FEA8" w14:textId="5EF4F1B4" w:rsidR="00E95104" w:rsidRPr="00E95104" w:rsidRDefault="00331283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31283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 xml:space="preserve">На </w:t>
      </w:r>
      <w:r w:rsidRPr="00331283">
        <w:rPr>
          <w:rFonts w:ascii="Times New Roman" w:hAnsi="Times New Roman"/>
          <w:bCs/>
          <w:sz w:val="24"/>
          <w:szCs w:val="24"/>
        </w:rPr>
        <w:t>территории ХМАО – Югры</w:t>
      </w:r>
      <w:r>
        <w:rPr>
          <w:rFonts w:ascii="Times New Roman" w:hAnsi="Times New Roman"/>
          <w:bCs/>
          <w:sz w:val="24"/>
          <w:szCs w:val="24"/>
        </w:rPr>
        <w:t xml:space="preserve"> осуществляется проведение </w:t>
      </w:r>
      <w:r w:rsidRPr="00331283">
        <w:rPr>
          <w:rFonts w:ascii="Times New Roman" w:hAnsi="Times New Roman"/>
          <w:bCs/>
          <w:sz w:val="24"/>
          <w:szCs w:val="24"/>
        </w:rPr>
        <w:t>рентгенологическ</w:t>
      </w:r>
      <w:r>
        <w:rPr>
          <w:rFonts w:ascii="Times New Roman" w:hAnsi="Times New Roman"/>
          <w:bCs/>
          <w:sz w:val="24"/>
          <w:szCs w:val="24"/>
        </w:rPr>
        <w:t>их</w:t>
      </w:r>
      <w:r w:rsidRPr="00331283">
        <w:rPr>
          <w:rFonts w:ascii="Times New Roman" w:hAnsi="Times New Roman"/>
          <w:bCs/>
          <w:sz w:val="24"/>
          <w:szCs w:val="24"/>
        </w:rPr>
        <w:t xml:space="preserve"> </w:t>
      </w:r>
      <w:r w:rsidR="00572A0F">
        <w:rPr>
          <w:rFonts w:ascii="Times New Roman" w:hAnsi="Times New Roman"/>
          <w:bCs/>
          <w:sz w:val="24"/>
          <w:szCs w:val="24"/>
        </w:rPr>
        <w:t xml:space="preserve">и </w:t>
      </w:r>
      <w:r w:rsidR="00572A0F" w:rsidRPr="00331283">
        <w:rPr>
          <w:rFonts w:ascii="Times New Roman" w:hAnsi="Times New Roman"/>
          <w:bCs/>
          <w:sz w:val="24"/>
          <w:szCs w:val="24"/>
        </w:rPr>
        <w:t>флюорографическ</w:t>
      </w:r>
      <w:r w:rsidR="00572A0F">
        <w:rPr>
          <w:rFonts w:ascii="Times New Roman" w:hAnsi="Times New Roman"/>
          <w:bCs/>
          <w:sz w:val="24"/>
          <w:szCs w:val="24"/>
        </w:rPr>
        <w:t>их</w:t>
      </w:r>
      <w:r w:rsidR="00572A0F" w:rsidRPr="00331283">
        <w:rPr>
          <w:rFonts w:ascii="Times New Roman" w:hAnsi="Times New Roman"/>
          <w:bCs/>
          <w:sz w:val="24"/>
          <w:szCs w:val="24"/>
        </w:rPr>
        <w:t xml:space="preserve"> </w:t>
      </w:r>
      <w:r w:rsidRPr="00331283">
        <w:rPr>
          <w:rFonts w:ascii="Times New Roman" w:hAnsi="Times New Roman"/>
          <w:bCs/>
          <w:sz w:val="24"/>
          <w:szCs w:val="24"/>
        </w:rPr>
        <w:t>исследовани</w:t>
      </w:r>
      <w:r>
        <w:rPr>
          <w:rFonts w:ascii="Times New Roman" w:hAnsi="Times New Roman"/>
          <w:bCs/>
          <w:sz w:val="24"/>
          <w:szCs w:val="24"/>
        </w:rPr>
        <w:t>й</w:t>
      </w:r>
      <w:r w:rsidRPr="00331283">
        <w:rPr>
          <w:rFonts w:ascii="Times New Roman" w:hAnsi="Times New Roman"/>
          <w:bCs/>
          <w:sz w:val="24"/>
          <w:szCs w:val="24"/>
        </w:rPr>
        <w:t xml:space="preserve"> легких с использованием искусственного интеллекта</w:t>
      </w:r>
      <w:r>
        <w:rPr>
          <w:rFonts w:ascii="Times New Roman" w:hAnsi="Times New Roman"/>
          <w:bCs/>
          <w:sz w:val="24"/>
          <w:szCs w:val="24"/>
        </w:rPr>
        <w:t>.</w:t>
      </w:r>
      <w:r w:rsidRPr="00331283">
        <w:rPr>
          <w:rFonts w:ascii="Times New Roman" w:hAnsi="Times New Roman"/>
          <w:bCs/>
          <w:sz w:val="24"/>
          <w:szCs w:val="24"/>
        </w:rPr>
        <w:t xml:space="preserve"> Проведение маммографии с применением искусственного интеллекта не осуществляется, в связи с отсутствием медицинских изделий, использующих системы поддержки принятия врачебных реше</w:t>
      </w:r>
      <w:r w:rsidR="00E95104">
        <w:rPr>
          <w:rFonts w:ascii="Times New Roman" w:hAnsi="Times New Roman"/>
          <w:bCs/>
          <w:sz w:val="24"/>
          <w:szCs w:val="24"/>
        </w:rPr>
        <w:t>ний (искусственный интеллект).».</w:t>
      </w:r>
    </w:p>
    <w:p w14:paraId="33D84706" w14:textId="63A81EED" w:rsidR="00E95104" w:rsidRPr="00E95104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95104">
        <w:rPr>
          <w:rFonts w:ascii="Times New Roman" w:hAnsi="Times New Roman"/>
          <w:bCs/>
          <w:sz w:val="24"/>
          <w:szCs w:val="24"/>
        </w:rPr>
        <w:t>Абзац 18 пункта 1 части 2 раздела III изложить в новой редакции:</w:t>
      </w:r>
    </w:p>
    <w:p w14:paraId="4FA54014" w14:textId="08FC3CD7" w:rsidR="00E95104" w:rsidRPr="00E95104" w:rsidRDefault="00E95104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95104">
        <w:rPr>
          <w:rFonts w:ascii="Times New Roman" w:hAnsi="Times New Roman"/>
          <w:bCs/>
          <w:sz w:val="24"/>
          <w:szCs w:val="24"/>
        </w:rPr>
        <w:t>Базовый (средний) подушевой норматив финансирования медицинской помощи, оказываемой в амбулаторных условиях, составляет 234,</w:t>
      </w:r>
      <w:r>
        <w:rPr>
          <w:rFonts w:ascii="Times New Roman" w:hAnsi="Times New Roman"/>
          <w:bCs/>
          <w:sz w:val="24"/>
          <w:szCs w:val="24"/>
        </w:rPr>
        <w:t>19</w:t>
      </w:r>
      <w:r w:rsidRPr="00E95104">
        <w:rPr>
          <w:rFonts w:ascii="Times New Roman" w:hAnsi="Times New Roman"/>
          <w:bCs/>
          <w:sz w:val="24"/>
          <w:szCs w:val="24"/>
        </w:rPr>
        <w:t xml:space="preserve"> рубля в месяц (2 810,</w:t>
      </w:r>
      <w:r>
        <w:rPr>
          <w:rFonts w:ascii="Times New Roman" w:hAnsi="Times New Roman"/>
          <w:bCs/>
          <w:sz w:val="24"/>
          <w:szCs w:val="24"/>
        </w:rPr>
        <w:t>28</w:t>
      </w:r>
      <w:r w:rsidRPr="00E95104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02E8E2C5" w14:textId="48885247" w:rsidR="00E95104" w:rsidRPr="00E95104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95104">
        <w:rPr>
          <w:rFonts w:ascii="Times New Roman" w:hAnsi="Times New Roman"/>
          <w:bCs/>
          <w:sz w:val="24"/>
          <w:szCs w:val="24"/>
        </w:rPr>
        <w:t>Абзац 2 пункта 1 части 4 раздела III изложить в новой редакции:</w:t>
      </w:r>
    </w:p>
    <w:p w14:paraId="139A1E28" w14:textId="20E7C46D" w:rsidR="00E95104" w:rsidRPr="00E95104" w:rsidRDefault="00E95104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95104">
        <w:rPr>
          <w:rFonts w:ascii="Times New Roman" w:hAnsi="Times New Roman"/>
          <w:bCs/>
          <w:sz w:val="24"/>
          <w:szCs w:val="24"/>
        </w:rPr>
        <w:t>Базовый (средний) подушевой норматив финансирования скорой медицинской помощи составляет 104,2</w:t>
      </w:r>
      <w:r>
        <w:rPr>
          <w:rFonts w:ascii="Times New Roman" w:hAnsi="Times New Roman"/>
          <w:bCs/>
          <w:sz w:val="24"/>
          <w:szCs w:val="24"/>
        </w:rPr>
        <w:t>2</w:t>
      </w:r>
      <w:r w:rsidRPr="00E95104">
        <w:rPr>
          <w:rFonts w:ascii="Times New Roman" w:hAnsi="Times New Roman"/>
          <w:bCs/>
          <w:sz w:val="24"/>
          <w:szCs w:val="24"/>
        </w:rPr>
        <w:t xml:space="preserve"> рубля в месяц (1 250,</w:t>
      </w:r>
      <w:r>
        <w:rPr>
          <w:rFonts w:ascii="Times New Roman" w:hAnsi="Times New Roman"/>
          <w:bCs/>
          <w:sz w:val="24"/>
          <w:szCs w:val="24"/>
        </w:rPr>
        <w:t>64</w:t>
      </w:r>
      <w:r w:rsidRPr="00E95104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1A839E14" w14:textId="02105B39" w:rsidR="00E95104" w:rsidRPr="00E95104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95104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1D985B7A" w14:textId="777C3697" w:rsidR="00E95104" w:rsidRPr="00E95104" w:rsidRDefault="00E95104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95104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 по всем видам и условиям ее предоставления составляет 592,2</w:t>
      </w:r>
      <w:r>
        <w:rPr>
          <w:rFonts w:ascii="Times New Roman" w:hAnsi="Times New Roman"/>
          <w:bCs/>
          <w:sz w:val="24"/>
          <w:szCs w:val="24"/>
        </w:rPr>
        <w:t>4</w:t>
      </w:r>
      <w:r w:rsidRPr="00E95104">
        <w:rPr>
          <w:rFonts w:ascii="Times New Roman" w:hAnsi="Times New Roman"/>
          <w:bCs/>
          <w:sz w:val="24"/>
          <w:szCs w:val="24"/>
        </w:rPr>
        <w:t xml:space="preserve"> рубля в месяц (7</w:t>
      </w:r>
      <w:r>
        <w:rPr>
          <w:rFonts w:ascii="Times New Roman" w:hAnsi="Times New Roman"/>
          <w:bCs/>
          <w:sz w:val="24"/>
          <w:szCs w:val="24"/>
        </w:rPr>
        <w:t> </w:t>
      </w:r>
      <w:r w:rsidRPr="00E95104">
        <w:rPr>
          <w:rFonts w:ascii="Times New Roman" w:hAnsi="Times New Roman"/>
          <w:bCs/>
          <w:sz w:val="24"/>
          <w:szCs w:val="24"/>
        </w:rPr>
        <w:t>10</w:t>
      </w:r>
      <w:r>
        <w:rPr>
          <w:rFonts w:ascii="Times New Roman" w:hAnsi="Times New Roman"/>
          <w:bCs/>
          <w:sz w:val="24"/>
          <w:szCs w:val="24"/>
        </w:rPr>
        <w:t>6,88</w:t>
      </w:r>
      <w:r w:rsidRPr="00E95104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6E03A9DC" w14:textId="294E9403" w:rsidR="00E95104" w:rsidRDefault="009E2097" w:rsidP="009E209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E2097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помощи), оказываемой в амбулаторных условиях, с особенностями формирования реестров счетов на оплату медицинской помощи»</w:t>
      </w:r>
      <w:r w:rsidR="00907D3E" w:rsidRPr="00354A21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B55D2">
        <w:rPr>
          <w:rFonts w:ascii="Times New Roman" w:hAnsi="Times New Roman"/>
          <w:bCs/>
          <w:sz w:val="24"/>
          <w:szCs w:val="24"/>
        </w:rPr>
        <w:t>1</w:t>
      </w:r>
      <w:r w:rsidR="00907D3E"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8C21278" w14:textId="17EB7D19" w:rsidR="009E2097" w:rsidRPr="00E95104" w:rsidRDefault="009E2097" w:rsidP="009E209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E2097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9E209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88972F2" w14:textId="4721AF87" w:rsidR="00CB55D2" w:rsidRDefault="00CB55D2" w:rsidP="00CB55D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B55D2">
        <w:rPr>
          <w:rFonts w:ascii="Times New Roman" w:hAnsi="Times New Roman"/>
          <w:bCs/>
          <w:sz w:val="24"/>
          <w:szCs w:val="24"/>
        </w:rPr>
        <w:lastRenderedPageBreak/>
        <w:t xml:space="preserve">Приложение 17 «Тарифы проведения профилактических медицинских осмотров и диспансеризации определенных групп взрослого населения, I этап» изложить в новой редакции согласно приложению </w:t>
      </w:r>
      <w:r w:rsidR="009E2097">
        <w:rPr>
          <w:rFonts w:ascii="Times New Roman" w:hAnsi="Times New Roman"/>
          <w:bCs/>
          <w:sz w:val="24"/>
          <w:szCs w:val="24"/>
        </w:rPr>
        <w:t>3</w:t>
      </w:r>
      <w:r w:rsidRPr="00CB55D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5D2C61B" w14:textId="26520BFA" w:rsidR="00CB55D2" w:rsidRDefault="00CB55D2" w:rsidP="00CB55D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B55D2">
        <w:rPr>
          <w:rFonts w:ascii="Times New Roman" w:hAnsi="Times New Roman"/>
          <w:bCs/>
          <w:sz w:val="24"/>
          <w:szCs w:val="24"/>
        </w:rPr>
        <w:t xml:space="preserve">Приложение 18 «Тарифы проведения профилактических медицинских осмотров несовершеннолетних» изложить в новой редакции согласно приложению </w:t>
      </w:r>
      <w:r w:rsidR="009E2097">
        <w:rPr>
          <w:rFonts w:ascii="Times New Roman" w:hAnsi="Times New Roman"/>
          <w:bCs/>
          <w:sz w:val="24"/>
          <w:szCs w:val="24"/>
        </w:rPr>
        <w:t>4</w:t>
      </w:r>
      <w:r w:rsidRPr="00CB55D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FC3D95E" w14:textId="4DAF47EB" w:rsidR="00B47969" w:rsidRPr="00B47969" w:rsidRDefault="00B47969" w:rsidP="00B47969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7969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9E2097">
        <w:rPr>
          <w:rFonts w:ascii="Times New Roman" w:hAnsi="Times New Roman"/>
          <w:bCs/>
          <w:sz w:val="24"/>
          <w:szCs w:val="24"/>
        </w:rPr>
        <w:t>5</w:t>
      </w:r>
      <w:r w:rsidRPr="00B479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3C5894B" w14:textId="7B93E6E0" w:rsidR="007A70E7" w:rsidRPr="00D11305" w:rsidRDefault="007A70E7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11305">
        <w:rPr>
          <w:rFonts w:ascii="Times New Roman" w:hAnsi="Times New Roman"/>
          <w:bCs/>
          <w:sz w:val="24"/>
          <w:szCs w:val="24"/>
        </w:rPr>
        <w:t>Приложение 46 «Таблица соответствия групп диспансерного наблюдения диагнозам по МКБ-10 при оказании медицинской помощи взрослому населению»</w:t>
      </w:r>
      <w:r w:rsidRPr="00D11305">
        <w:t xml:space="preserve"> </w:t>
      </w:r>
      <w:r w:rsidRPr="00D11305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E2097">
        <w:rPr>
          <w:rFonts w:ascii="Times New Roman" w:hAnsi="Times New Roman"/>
          <w:bCs/>
          <w:sz w:val="24"/>
          <w:szCs w:val="24"/>
        </w:rPr>
        <w:t>6</w:t>
      </w:r>
      <w:r w:rsidRPr="00D11305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E8B3584" w14:textId="34311D28" w:rsidR="002D5B2C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47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изложить в новой редакции согласно приложению </w:t>
      </w:r>
      <w:r w:rsidR="009E2097">
        <w:rPr>
          <w:rFonts w:ascii="Times New Roman" w:hAnsi="Times New Roman"/>
          <w:bCs/>
          <w:sz w:val="24"/>
          <w:szCs w:val="24"/>
        </w:rPr>
        <w:t>7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DCBB7A" w14:textId="18F7397C" w:rsidR="007530DB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48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9E2097">
        <w:rPr>
          <w:rFonts w:ascii="Times New Roman" w:hAnsi="Times New Roman"/>
          <w:bCs/>
          <w:sz w:val="24"/>
          <w:szCs w:val="24"/>
        </w:rPr>
        <w:t>8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D90CCC3" w14:textId="42EE31DE" w:rsidR="002D5B2C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9E2097">
        <w:rPr>
          <w:rFonts w:ascii="Times New Roman" w:hAnsi="Times New Roman"/>
          <w:bCs/>
          <w:sz w:val="24"/>
          <w:szCs w:val="24"/>
        </w:rPr>
        <w:t>9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5A4B554" w14:textId="46A04D73" w:rsidR="009E2097" w:rsidRPr="00354A21" w:rsidRDefault="009E2097" w:rsidP="009E209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E2097">
        <w:rPr>
          <w:rFonts w:ascii="Times New Roman" w:hAnsi="Times New Roman"/>
          <w:bCs/>
          <w:sz w:val="24"/>
          <w:szCs w:val="24"/>
        </w:rPr>
        <w:t xml:space="preserve">Приложение 51 «Порядок оплаты медицинской помощи по видам, включенным в систему межучрежденческих расчетов (МУР) на территории ХМАО-Югры»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10</w:t>
      </w:r>
      <w:r w:rsidRPr="009E209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9911A77" w14:textId="2A30A8BB" w:rsidR="007A70E7" w:rsidRPr="00354A21" w:rsidRDefault="006A4814" w:rsidP="006A481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A4814">
        <w:rPr>
          <w:rFonts w:ascii="Times New Roman" w:hAnsi="Times New Roman"/>
          <w:bCs/>
          <w:sz w:val="24"/>
          <w:szCs w:val="24"/>
        </w:rPr>
        <w:t>Приложение 52 «Тарифы медицинских услуг, применяемых при проведении I-го этапа диспансеризации взрослого населения репродуктивного возраста по оценке репродуктивного здоровья»</w:t>
      </w:r>
      <w:r w:rsidR="007A70E7" w:rsidRPr="006A4814">
        <w:rPr>
          <w:rFonts w:ascii="Times New Roman" w:hAnsi="Times New Roman"/>
          <w:bCs/>
          <w:sz w:val="24"/>
          <w:szCs w:val="24"/>
        </w:rPr>
        <w:t xml:space="preserve"> </w:t>
      </w:r>
      <w:r w:rsidR="007A70E7" w:rsidRPr="00354A2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E2097">
        <w:rPr>
          <w:rFonts w:ascii="Times New Roman" w:hAnsi="Times New Roman"/>
          <w:bCs/>
          <w:sz w:val="24"/>
          <w:szCs w:val="24"/>
        </w:rPr>
        <w:t>11</w:t>
      </w:r>
      <w:r w:rsidR="007A70E7"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22BE7C9" w14:textId="6A6B55DD" w:rsidR="005E7CD1" w:rsidRPr="00354A21" w:rsidRDefault="005E7CD1" w:rsidP="006A481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>Дополнить тарифное соглашение приложением 5</w:t>
      </w:r>
      <w:r w:rsidR="006A4814">
        <w:rPr>
          <w:rFonts w:ascii="Times New Roman" w:hAnsi="Times New Roman"/>
          <w:bCs/>
          <w:sz w:val="24"/>
          <w:szCs w:val="24"/>
        </w:rPr>
        <w:t>4</w:t>
      </w:r>
      <w:r w:rsidRPr="00354A21">
        <w:rPr>
          <w:rFonts w:ascii="Times New Roman" w:hAnsi="Times New Roman"/>
          <w:bCs/>
          <w:sz w:val="24"/>
          <w:szCs w:val="24"/>
        </w:rPr>
        <w:t xml:space="preserve"> «</w:t>
      </w:r>
      <w:r w:rsidR="006A4814" w:rsidRPr="006A4814">
        <w:rPr>
          <w:rFonts w:ascii="Times New Roman" w:hAnsi="Times New Roman"/>
          <w:bCs/>
          <w:sz w:val="24"/>
          <w:szCs w:val="24"/>
        </w:rPr>
        <w:t>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</w:t>
      </w:r>
      <w:r w:rsidRPr="00354A21">
        <w:rPr>
          <w:rFonts w:ascii="Times New Roman" w:hAnsi="Times New Roman"/>
          <w:bCs/>
          <w:sz w:val="24"/>
          <w:szCs w:val="24"/>
        </w:rPr>
        <w:t xml:space="preserve">» согласно приложению </w:t>
      </w:r>
      <w:r w:rsidR="00B47969">
        <w:rPr>
          <w:rFonts w:ascii="Times New Roman" w:hAnsi="Times New Roman"/>
          <w:bCs/>
          <w:sz w:val="24"/>
          <w:szCs w:val="24"/>
        </w:rPr>
        <w:t>1</w:t>
      </w:r>
      <w:r w:rsidR="009E2097">
        <w:rPr>
          <w:rFonts w:ascii="Times New Roman" w:hAnsi="Times New Roman"/>
          <w:bCs/>
          <w:sz w:val="24"/>
          <w:szCs w:val="24"/>
        </w:rPr>
        <w:t>2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BB00232" w14:textId="58BD2DA5" w:rsidR="00C225D7" w:rsidRPr="008A29A3" w:rsidRDefault="00432410" w:rsidP="008A29A3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8A29A3">
        <w:rPr>
          <w:rFonts w:ascii="Times New Roman" w:hAnsi="Times New Roman"/>
          <w:sz w:val="24"/>
          <w:szCs w:val="24"/>
        </w:rPr>
        <w:t xml:space="preserve"> </w:t>
      </w:r>
      <w:r w:rsidR="0036306C" w:rsidRPr="008A29A3">
        <w:rPr>
          <w:rFonts w:ascii="Times New Roman" w:hAnsi="Times New Roman"/>
          <w:sz w:val="24"/>
          <w:szCs w:val="24"/>
        </w:rPr>
        <w:t>апреля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Pr="008A29A3">
        <w:rPr>
          <w:rFonts w:ascii="Times New Roman" w:hAnsi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36306C" w:rsidRPr="008A29A3">
        <w:rPr>
          <w:rFonts w:ascii="Times New Roman" w:hAnsi="Times New Roman"/>
          <w:sz w:val="24"/>
          <w:szCs w:val="24"/>
        </w:rPr>
        <w:t>апреля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="00D73F3C" w:rsidRPr="008A29A3">
        <w:rPr>
          <w:rFonts w:ascii="Times New Roman" w:hAnsi="Times New Roman"/>
          <w:sz w:val="24"/>
          <w:szCs w:val="24"/>
        </w:rPr>
        <w:t xml:space="preserve"> года</w:t>
      </w:r>
      <w:r w:rsidR="008A29A3" w:rsidRPr="008A29A3">
        <w:rPr>
          <w:rFonts w:ascii="Times New Roman" w:hAnsi="Times New Roman"/>
          <w:sz w:val="24"/>
          <w:szCs w:val="24"/>
        </w:rPr>
        <w:t xml:space="preserve"> за исключением пункт</w:t>
      </w:r>
      <w:r w:rsidR="008A29A3">
        <w:rPr>
          <w:rFonts w:ascii="Times New Roman" w:hAnsi="Times New Roman"/>
          <w:sz w:val="24"/>
          <w:szCs w:val="24"/>
        </w:rPr>
        <w:t>ов</w:t>
      </w:r>
      <w:r w:rsidR="008A29A3" w:rsidRPr="008A29A3">
        <w:rPr>
          <w:rFonts w:ascii="Times New Roman" w:hAnsi="Times New Roman"/>
          <w:sz w:val="24"/>
          <w:szCs w:val="24"/>
        </w:rPr>
        <w:t xml:space="preserve"> 1.</w:t>
      </w:r>
      <w:r w:rsidR="008A29A3">
        <w:rPr>
          <w:rFonts w:ascii="Times New Roman" w:hAnsi="Times New Roman"/>
          <w:sz w:val="24"/>
          <w:szCs w:val="24"/>
        </w:rPr>
        <w:t>5, 1.14, 1.16</w:t>
      </w:r>
      <w:r w:rsidR="008A29A3" w:rsidRPr="008A29A3">
        <w:rPr>
          <w:rFonts w:ascii="Times New Roman" w:hAnsi="Times New Roman"/>
          <w:sz w:val="24"/>
          <w:szCs w:val="24"/>
        </w:rPr>
        <w:t xml:space="preserve"> настоящего дополнительного соглашения.</w:t>
      </w:r>
    </w:p>
    <w:p w14:paraId="58117744" w14:textId="54BA6E11" w:rsidR="008A29A3" w:rsidRPr="00354A21" w:rsidRDefault="008A29A3" w:rsidP="008A29A3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t>Пункт</w:t>
      </w:r>
      <w:r>
        <w:rPr>
          <w:rFonts w:ascii="Times New Roman" w:hAnsi="Times New Roman"/>
          <w:sz w:val="24"/>
          <w:szCs w:val="24"/>
        </w:rPr>
        <w:t>ы</w:t>
      </w:r>
      <w:r w:rsidRPr="008A29A3">
        <w:rPr>
          <w:rFonts w:ascii="Times New Roman" w:hAnsi="Times New Roman"/>
          <w:sz w:val="24"/>
          <w:szCs w:val="24"/>
        </w:rPr>
        <w:t xml:space="preserve"> 1.5, 1.14, 1.16 настоящего дополнительного соглашения вступа</w:t>
      </w:r>
      <w:r>
        <w:rPr>
          <w:rFonts w:ascii="Times New Roman" w:hAnsi="Times New Roman"/>
          <w:sz w:val="24"/>
          <w:szCs w:val="24"/>
        </w:rPr>
        <w:t>ю</w:t>
      </w:r>
      <w:r w:rsidRPr="008A29A3">
        <w:rPr>
          <w:rFonts w:ascii="Times New Roman" w:hAnsi="Times New Roman"/>
          <w:sz w:val="24"/>
          <w:szCs w:val="24"/>
        </w:rPr>
        <w:t xml:space="preserve">т в силу с момента подписания и распространяют свое действие на правоотношения, возникшие, с 1 </w:t>
      </w:r>
      <w:r>
        <w:rPr>
          <w:rFonts w:ascii="Times New Roman" w:hAnsi="Times New Roman"/>
          <w:sz w:val="24"/>
          <w:szCs w:val="24"/>
        </w:rPr>
        <w:t>мая</w:t>
      </w:r>
      <w:r w:rsidRPr="008A29A3">
        <w:rPr>
          <w:rFonts w:ascii="Times New Roman" w:hAnsi="Times New Roman"/>
          <w:sz w:val="24"/>
          <w:szCs w:val="24"/>
        </w:rPr>
        <w:t xml:space="preserve"> 2024 года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sz w:val="24"/>
          <w:szCs w:val="24"/>
        </w:rPr>
        <w:t>мая</w:t>
      </w:r>
      <w:r w:rsidRPr="008A29A3">
        <w:rPr>
          <w:rFonts w:ascii="Times New Roman" w:hAnsi="Times New Roman"/>
          <w:sz w:val="24"/>
          <w:szCs w:val="24"/>
        </w:rPr>
        <w:t xml:space="preserve"> 2024 года.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6B60698D" w14:textId="77777777" w:rsidR="00B305FF" w:rsidRPr="00354A21" w:rsidRDefault="00B305FF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C9EF9B" w14:textId="77777777" w:rsidR="009E2097" w:rsidRDefault="009E2097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1D7053" w14:textId="77777777" w:rsidR="008A29A3" w:rsidRDefault="008A29A3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6AD413" w14:textId="77777777" w:rsidR="008A29A3" w:rsidRDefault="008A29A3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56D862" w14:textId="77777777" w:rsidR="008A29A3" w:rsidRDefault="008A29A3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B9FF7D0" w14:textId="77777777" w:rsidR="00FE0C13" w:rsidRPr="00354A21" w:rsidRDefault="00FE0C13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187BA" w14:textId="77777777" w:rsidR="00833E47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E0D08D" w14:textId="77777777" w:rsidR="00833E47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D71D05A" w14:textId="05AD6CDF" w:rsidR="006D1A80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                                                 А.А. Добровольский</w:t>
      </w:r>
    </w:p>
    <w:p w14:paraId="513F616D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36FB87" w14:textId="77777777" w:rsidR="003F2642" w:rsidRPr="00354A21" w:rsidRDefault="003F264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97A87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Pr="00354A21" w:rsidRDefault="000F286C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3BB9249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5F815AB" w14:textId="77777777" w:rsidR="00177C35" w:rsidRPr="00354A21" w:rsidRDefault="00177C3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bookmarkStart w:id="4" w:name="_GoBack"/>
      <w:bookmarkEnd w:id="4"/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3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B5560C2" w14:textId="77777777" w:rsidR="00365FC4" w:rsidRDefault="00365FC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93992FA" w14:textId="77777777" w:rsidR="00762C74" w:rsidRDefault="00762C7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B31E7B4" w:rsidR="00992CBF" w:rsidRPr="00354A21" w:rsidRDefault="00992CB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354A21" w:rsidRDefault="009836C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354A21" w:rsidRDefault="008517E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1C6B7BF9" w:rsidR="0060476A" w:rsidRPr="00354A21" w:rsidRDefault="008517E7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</w:t>
      </w:r>
      <w:r w:rsidR="00250A69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Pr="00354A21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Pr="00354A21" w:rsidRDefault="00821DE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0F2441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Pr="00354A21" w:rsidRDefault="003E5A5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Pr="00354A21" w:rsidRDefault="00102116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2C74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634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CC9"/>
    <w:rsid w:val="00915838"/>
    <w:rsid w:val="00916967"/>
    <w:rsid w:val="009202D9"/>
    <w:rsid w:val="00920916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E719D"/>
    <w:rsid w:val="00BE788E"/>
    <w:rsid w:val="00BE7C50"/>
    <w:rsid w:val="00BF036A"/>
    <w:rsid w:val="00BF18F2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830E4-86D3-48B1-875E-D4ABA87FF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3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146</cp:revision>
  <cp:lastPrinted>2024-02-01T03:56:00Z</cp:lastPrinted>
  <dcterms:created xsi:type="dcterms:W3CDTF">2023-04-28T10:02:00Z</dcterms:created>
  <dcterms:modified xsi:type="dcterms:W3CDTF">2024-04-24T11:23:00Z</dcterms:modified>
</cp:coreProperties>
</file>